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0E7" w:rsidRDefault="006260E7"/>
    <w:p w:rsidR="006260E7" w:rsidRDefault="006260E7"/>
    <w:p w:rsidR="005F5434" w:rsidRDefault="005F5434" w:rsidP="00F4463B">
      <w:pPr>
        <w:rPr>
          <w:rFonts w:ascii="Times New Roman" w:hAnsi="Times New Roman" w:cs="Times New Roman"/>
          <w:sz w:val="28"/>
          <w:szCs w:val="28"/>
        </w:rPr>
      </w:pPr>
    </w:p>
    <w:p w:rsidR="00AC577F" w:rsidRPr="00AC577F" w:rsidRDefault="00AC577F" w:rsidP="00AC577F">
      <w:pPr>
        <w:pStyle w:val="c8"/>
        <w:shd w:val="clear" w:color="auto" w:fill="FFFFFF"/>
        <w:spacing w:before="0" w:beforeAutospacing="0" w:after="0" w:afterAutospacing="0"/>
        <w:ind w:firstLine="360"/>
        <w:jc w:val="center"/>
        <w:rPr>
          <w:b/>
          <w:bCs/>
          <w:color w:val="C00000"/>
          <w:sz w:val="48"/>
          <w:szCs w:val="48"/>
        </w:rPr>
      </w:pPr>
      <w:r w:rsidRPr="00AC577F">
        <w:rPr>
          <w:b/>
          <w:color w:val="C00000"/>
          <w:sz w:val="48"/>
          <w:szCs w:val="48"/>
        </w:rPr>
        <w:t>Мастер класс</w:t>
      </w:r>
      <w:r w:rsidRPr="00AC577F">
        <w:rPr>
          <w:b/>
          <w:bCs/>
          <w:color w:val="C00000"/>
          <w:sz w:val="48"/>
          <w:szCs w:val="48"/>
        </w:rPr>
        <w:t xml:space="preserve"> для воспитателей</w:t>
      </w:r>
    </w:p>
    <w:p w:rsidR="00AC577F" w:rsidRDefault="00AC577F" w:rsidP="00AC577F">
      <w:pPr>
        <w:pStyle w:val="c8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111111"/>
          <w:sz w:val="28"/>
          <w:szCs w:val="28"/>
        </w:rPr>
      </w:pPr>
    </w:p>
    <w:p w:rsidR="00AC577F" w:rsidRDefault="00AC577F" w:rsidP="00AC577F">
      <w:pPr>
        <w:pStyle w:val="c8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111111"/>
          <w:sz w:val="28"/>
          <w:szCs w:val="28"/>
        </w:rPr>
      </w:pPr>
    </w:p>
    <w:p w:rsidR="00AC577F" w:rsidRDefault="00AC577F" w:rsidP="00AC577F">
      <w:pPr>
        <w:pStyle w:val="c8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  <w:sz w:val="28"/>
          <w:szCs w:val="28"/>
        </w:rPr>
      </w:pPr>
    </w:p>
    <w:p w:rsidR="00AC577F" w:rsidRDefault="006933E0" w:rsidP="00AC577F">
      <w:pPr>
        <w:pStyle w:val="c8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111111"/>
          <w:sz w:val="28"/>
          <w:szCs w:val="28"/>
        </w:rPr>
      </w:pPr>
      <w:r>
        <w:rPr>
          <w:noProof/>
        </w:rPr>
        <w:drawing>
          <wp:inline distT="0" distB="0" distL="0" distR="0">
            <wp:extent cx="5753100" cy="5362575"/>
            <wp:effectExtent l="0" t="0" r="0" b="9525"/>
            <wp:docPr id="9" name="Рисунок 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77F" w:rsidRDefault="00AC577F" w:rsidP="00AC577F">
      <w:pPr>
        <w:pStyle w:val="c8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111111"/>
          <w:sz w:val="28"/>
          <w:szCs w:val="28"/>
        </w:rPr>
      </w:pPr>
    </w:p>
    <w:p w:rsidR="00AC577F" w:rsidRDefault="00AC577F" w:rsidP="00AC577F">
      <w:pPr>
        <w:pStyle w:val="c8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111111"/>
          <w:sz w:val="28"/>
          <w:szCs w:val="28"/>
        </w:rPr>
      </w:pPr>
    </w:p>
    <w:p w:rsidR="00AC577F" w:rsidRPr="00AC577F" w:rsidRDefault="00AC577F" w:rsidP="00AC577F">
      <w:pPr>
        <w:pStyle w:val="c8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FF0000"/>
          <w:sz w:val="72"/>
          <w:szCs w:val="72"/>
        </w:rPr>
      </w:pPr>
      <w:r w:rsidRPr="00AC577F">
        <w:rPr>
          <w:b/>
          <w:bCs/>
          <w:color w:val="FF0000"/>
          <w:sz w:val="72"/>
          <w:szCs w:val="72"/>
        </w:rPr>
        <w:t>«Кукла из «</w:t>
      </w:r>
      <w:proofErr w:type="spellStart"/>
      <w:r w:rsidRPr="00AC577F">
        <w:rPr>
          <w:b/>
          <w:bCs/>
          <w:color w:val="FF0000"/>
          <w:sz w:val="72"/>
          <w:szCs w:val="72"/>
        </w:rPr>
        <w:t>Утешница</w:t>
      </w:r>
      <w:proofErr w:type="spellEnd"/>
      <w:r w:rsidRPr="00AC577F">
        <w:rPr>
          <w:b/>
          <w:bCs/>
          <w:color w:val="FF0000"/>
          <w:sz w:val="72"/>
          <w:szCs w:val="72"/>
        </w:rPr>
        <w:t>»</w:t>
      </w:r>
    </w:p>
    <w:p w:rsidR="00AC577F" w:rsidRPr="00AC577F" w:rsidRDefault="00AC577F" w:rsidP="00AC577F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FF0000"/>
          <w:sz w:val="72"/>
          <w:szCs w:val="72"/>
          <w:lang w:eastAsia="ru-RU"/>
        </w:rPr>
      </w:pPr>
    </w:p>
    <w:p w:rsidR="00AC577F" w:rsidRDefault="00AC577F" w:rsidP="00AC577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  <w:r w:rsidRPr="00AC577F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Подготовила и провела воспитатель Мартыненко Елена Егоровна</w:t>
      </w:r>
    </w:p>
    <w:p w:rsidR="006933E0" w:rsidRDefault="006933E0" w:rsidP="00AC577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6933E0" w:rsidRDefault="006933E0" w:rsidP="00AC577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6933E0" w:rsidRDefault="006933E0" w:rsidP="00AC577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6933E0" w:rsidRPr="00AC577F" w:rsidRDefault="006933E0" w:rsidP="006933E0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2022-2023г</w:t>
      </w:r>
    </w:p>
    <w:p w:rsidR="00AC577F" w:rsidRDefault="00AC577F" w:rsidP="00AC577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AC577F" w:rsidRPr="00AC577F" w:rsidRDefault="00AC577F" w:rsidP="006933E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6933E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ЦЕЛЬ</w:t>
      </w:r>
      <w:r w:rsidRPr="00AC577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Формирование представлений о разнообразии народных игрушек, научить педагогов как при помощи простого носового платочка утешить или развеселить ребенка.</w:t>
      </w:r>
    </w:p>
    <w:p w:rsidR="00AC577F" w:rsidRPr="006933E0" w:rsidRDefault="00AC577F" w:rsidP="00AC577F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b/>
          <w:i/>
          <w:color w:val="000000"/>
          <w:lang w:eastAsia="ru-RU"/>
        </w:rPr>
      </w:pPr>
      <w:r w:rsidRPr="006933E0">
        <w:rPr>
          <w:rFonts w:ascii="Times New Roman" w:eastAsia="Times New Roman" w:hAnsi="Times New Roman" w:cs="Times New Roman"/>
          <w:b/>
          <w:i/>
          <w:color w:val="111111"/>
          <w:sz w:val="28"/>
          <w:szCs w:val="28"/>
          <w:lang w:eastAsia="ru-RU"/>
        </w:rPr>
        <w:t>ЗАДАЧИ:</w:t>
      </w:r>
    </w:p>
    <w:p w:rsidR="00AC577F" w:rsidRPr="00AC577F" w:rsidRDefault="00AC577F" w:rsidP="00AC577F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1. Познакомить педагогов с разнообразием видов русского прикладного искусства на примере традиционных </w:t>
      </w:r>
      <w:proofErr w:type="spellStart"/>
      <w:r w:rsidRPr="00AC577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обереговых</w:t>
      </w:r>
      <w:proofErr w:type="spellEnd"/>
      <w:r w:rsidRPr="00AC577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кукол. Обратить внимание на традиционные элементы.</w:t>
      </w:r>
    </w:p>
    <w:p w:rsidR="00AC577F" w:rsidRPr="00AC577F" w:rsidRDefault="00AC577F" w:rsidP="00AC577F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Развивать творческую фантазию и воображение, используя при этом носовой платочек.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Ведущий: - Здравствуйте, гости дорогие! Хорошему гостю хозяин всегда рад!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Кукла Маша: - Хозяюшка в дому, что оладушек в меду.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Ведущий: -Много гостей – много и новостей.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Кукла Маша: - Слава нашей стороне, слава русской старине!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Ведущий: -И про эту старину я рассказывать начну, темными зимними вечерами собирались люди в большой избе, работали (вязали, пряли, плели лапти), пели, водили хороводы, рассказывали сказки, говорили шутки-прибаутки. Такие вечера назывались посиделками. Маленькие детки играли рядом с мамами. А чтоб им не было скучно, для них мастерили игрушки.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Кукла Маша: -  Раньше родители делали их сами.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Ведущий: - Приглашаем вас на посиделки. Есть у меня волшебный сундучок, а что в нем отгадайте!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Ей косички заплетаем и в колясочке катаем.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Спать кладем и кормим в срок –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 кого прочла стишок?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 достает из сундука тряпичную куклу, и рассказывает, что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Кукла – самая древнейшая из всех игрушек. Появилась она одновременно с появлением человека. И всегда была рядом с ним. Куклы радовали, утешали, спасали и даже лечили. Для каждого случая была своя кукла. Изображение лица у куклы запрещалось, поэтому у самодельных тряпичных кукол разных народов вместо изображения лица можно увидеть узор в виде креста, ромба, квадрата. Если малыш начинал плакать в колыбельке без видимой причины, мать сворачивала из двух платочков </w:t>
      </w:r>
      <w:proofErr w:type="spell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куклу-бессоницу</w:t>
      </w:r>
      <w:proofErr w:type="spell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приговаривала </w:t>
      </w:r>
      <w:proofErr w:type="spell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сонница</w:t>
      </w:r>
      <w:proofErr w:type="spell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proofErr w:type="spell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бессоница</w:t>
      </w:r>
      <w:proofErr w:type="spell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играй моим </w:t>
      </w:r>
      <w:proofErr w:type="spell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дитетко</w:t>
      </w:r>
      <w:proofErr w:type="spell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играй этой куколкой. Если во время игры происходили всякие неприятности, малыша </w:t>
      </w:r>
      <w:proofErr w:type="gram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успокаивали</w:t>
      </w:r>
      <w:proofErr w:type="gram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доставали из кармана куколку  «</w:t>
      </w:r>
      <w:proofErr w:type="spell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Утешницу</w:t>
      </w:r>
      <w:proofErr w:type="spell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киски боли,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собачки боли,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у моей малышки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Заживи-заживи-заживи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Она была сделана из ярких тканей, на руках и на поясе навешивались конфетки. Пока ребёнок плачет, кукла находилась у него. Как только успокоится, кукла убиралась до следующего раза.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очень ласковая, добрая кукла - малышка, которая может «утешать» голосом мамы или бабушки. И, конечно же, боль от ушиба или другой неприятности быстро улетучатся и ребёнок успокоится!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сегодня я вам </w:t>
      </w:r>
      <w:proofErr w:type="gramStart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покажу</w:t>
      </w:r>
      <w:proofErr w:type="gramEnd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при помощи простого носового платка  успокоить или развеселить ребенка. Есть много способов как сделать игрушку из платочка, я покажу несколько.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начала наш платочек нужно оживить, научим его ходить, а для этого ему нужны ножки (показать  пальцы).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1.Берем платочек за 2 конца, и завязываем узелок это- будет голова.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2.Затем расправляем оставшийся платочек, ставим на него широко два пальца и заводим наш узелок между пальцами под платочек, несколько раз.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Подтягиваем и у нас получился вот такой замечательный жираф.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Вторая наша игрушка « Зайчик на пальчик».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Скатать к центру противоположные углы платочка трубочкой  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Сложить трубочку пополам обернуть вокруг пальца, сделать петельку, вытянуть кончики, затянуть узелок, расправить ушки. Зайчик готов.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Раз-два-три-четыре-пять,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(Взяли игрушку, потрясли)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Вышел зайчик поскакать.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(Покачали вверх-вниз)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Огляделся,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(Вращаем голову игрушки)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Повертелся,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(Вращаем игрушку)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Посмотрел наверх и вниз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(Наклоняем вперед-назад)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Пробежался,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("Побежала" игрушка)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Забоялся                                                           (Спрятали за спину)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ты, зайчик, отзовись!                                  (Показали ребенку)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Третья  игрушка: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1.Сложить платочек по диагонали.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2.На уголках завязать узелки, это будут ладошки.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3.В середину платочка кладем, и завязываем лентой. Наша куколка готова.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дружок тебя обидел,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Слёзки на глаза «надвинул»,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Ну-ну-ну ему мы скажем,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надо, то накажем!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Четвертая игрушка: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Указательным и большим пальцами прижать углы платочка к столу,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указательным пальцем другой руки середину края стянуть ткань центру,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уголки соединяться  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 Зафиксировать место соединения, перевязав  ленточкой, завязать бантик, получились «ушки»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Вложить синтепон, завернуть, зафиксировать узлом так, чтобы узелок получился на спинке (получилась голова зайчика)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Перевернуть заготовку на спинку, растянуть полотно по длине, сложить «запахом»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Скатать полотно немного валиком, затем сложить до середины (петля для пальца.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Перевернуть «лицом», концы ленточки сложить крестом</w:t>
      </w:r>
    </w:p>
    <w:p w:rsidR="00AC577F" w:rsidRPr="00AC577F" w:rsidRDefault="00AC577F" w:rsidP="00AC577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Перевернуть на спинку, концы ленты завести под «лапки», зафиксировать двойным узлом на «талии»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Концы ленточки сложить крестом, перевернуть «лицом», закрепить на шее двойным узлом и завязать бант, расправить «лапки». Вот и другой «Зайчик на пальчик» готов! Образовавшаяся петелька между брюшком и спинкой позволит легко надеть его на пальчик и играть.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плачь, не плачь, детка,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Прискачет к тебе зайка,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Принесет орешки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Машиной потешки.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если зайчика сделать немного побольше в кармашек можно положить конфетку. Можно сделать зайчиков разного размера и получится целая заячья семья. Если немного пофантазировать, то  вместе с малышом придумаете много увлекательных занятий с зайчиком.</w:t>
      </w:r>
    </w:p>
    <w:p w:rsidR="0070154A" w:rsidRDefault="00AC577F" w:rsidP="00AC57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Вот таких зайчиков мы хотим вам подарить в подарок.</w:t>
      </w:r>
    </w:p>
    <w:p w:rsidR="00AC577F" w:rsidRPr="00AC577F" w:rsidRDefault="00AC577F" w:rsidP="00AC577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 w:rsidRPr="00AC5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Спасибо за внимание.</w:t>
      </w:r>
    </w:p>
    <w:p w:rsidR="005F5434" w:rsidRPr="00F4463B" w:rsidRDefault="005F5434" w:rsidP="00F4463B">
      <w:pPr>
        <w:rPr>
          <w:rFonts w:ascii="Times New Roman" w:hAnsi="Times New Roman" w:cs="Times New Roman"/>
          <w:sz w:val="28"/>
          <w:szCs w:val="28"/>
        </w:rPr>
      </w:pPr>
    </w:p>
    <w:sectPr w:rsidR="005F5434" w:rsidRPr="00F4463B" w:rsidSect="00B95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56E89"/>
    <w:multiLevelType w:val="hybridMultilevel"/>
    <w:tmpl w:val="7F88F8BA"/>
    <w:lvl w:ilvl="0" w:tplc="B700F9B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BC2F3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2D4E58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FA76C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4273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6AD57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60EE4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D928AC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60BA0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9621679"/>
    <w:multiLevelType w:val="multilevel"/>
    <w:tmpl w:val="8E969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241532"/>
    <w:multiLevelType w:val="multilevel"/>
    <w:tmpl w:val="ACFE4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CF3C0B"/>
    <w:multiLevelType w:val="multilevel"/>
    <w:tmpl w:val="685AD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AF567E8"/>
    <w:multiLevelType w:val="hybridMultilevel"/>
    <w:tmpl w:val="DFAC8120"/>
    <w:lvl w:ilvl="0" w:tplc="38509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96E666">
      <w:start w:val="148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2484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20BA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0C7D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868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4AB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8C62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02C0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54C424C8"/>
    <w:multiLevelType w:val="multilevel"/>
    <w:tmpl w:val="65AC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4D3C41"/>
    <w:multiLevelType w:val="multilevel"/>
    <w:tmpl w:val="A3768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D571FE"/>
    <w:multiLevelType w:val="hybridMultilevel"/>
    <w:tmpl w:val="F524F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09701A"/>
    <w:multiLevelType w:val="multilevel"/>
    <w:tmpl w:val="B7864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5E1F19"/>
    <w:multiLevelType w:val="multilevel"/>
    <w:tmpl w:val="49548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9"/>
  </w:num>
  <w:num w:numId="8">
    <w:abstractNumId w:val="7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28B7"/>
    <w:rsid w:val="000211E1"/>
    <w:rsid w:val="000A28B7"/>
    <w:rsid w:val="001B363C"/>
    <w:rsid w:val="002F40EC"/>
    <w:rsid w:val="003F523C"/>
    <w:rsid w:val="004F1B00"/>
    <w:rsid w:val="005F5434"/>
    <w:rsid w:val="006260E7"/>
    <w:rsid w:val="006933E0"/>
    <w:rsid w:val="0070154A"/>
    <w:rsid w:val="00AC577F"/>
    <w:rsid w:val="00B41F06"/>
    <w:rsid w:val="00B95385"/>
    <w:rsid w:val="00F44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0A2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0A28B7"/>
  </w:style>
  <w:style w:type="paragraph" w:customStyle="1" w:styleId="c0">
    <w:name w:val="c0"/>
    <w:basedOn w:val="a"/>
    <w:rsid w:val="000A2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A28B7"/>
  </w:style>
  <w:style w:type="paragraph" w:customStyle="1" w:styleId="c8">
    <w:name w:val="c8"/>
    <w:basedOn w:val="a"/>
    <w:rsid w:val="000A2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A28B7"/>
  </w:style>
  <w:style w:type="paragraph" w:styleId="a3">
    <w:name w:val="No Spacing"/>
    <w:uiPriority w:val="1"/>
    <w:qFormat/>
    <w:rsid w:val="000A28B7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2F4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4463B"/>
    <w:rPr>
      <w:b/>
      <w:bCs/>
    </w:rPr>
  </w:style>
  <w:style w:type="character" w:styleId="a6">
    <w:name w:val="Hyperlink"/>
    <w:basedOn w:val="a0"/>
    <w:uiPriority w:val="99"/>
    <w:semiHidden/>
    <w:unhideWhenUsed/>
    <w:rsid w:val="004F1B00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21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211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211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005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01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311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56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616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141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9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45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0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7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2025-05-19T10:25:00Z</dcterms:created>
  <dcterms:modified xsi:type="dcterms:W3CDTF">2025-05-30T07:04:00Z</dcterms:modified>
</cp:coreProperties>
</file>